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76EC" w14:textId="77777777" w:rsidR="00FE067E" w:rsidRPr="00737521" w:rsidRDefault="00CD36CF" w:rsidP="00CC1F3B">
      <w:pPr>
        <w:pStyle w:val="TitlePageOrigin"/>
        <w:rPr>
          <w:color w:val="auto"/>
        </w:rPr>
      </w:pPr>
      <w:r w:rsidRPr="00737521">
        <w:rPr>
          <w:color w:val="auto"/>
        </w:rPr>
        <w:t>WEST virginia legislature</w:t>
      </w:r>
    </w:p>
    <w:p w14:paraId="1A7AF3DC" w14:textId="5945BE9B" w:rsidR="00CD36CF" w:rsidRPr="00737521" w:rsidRDefault="00CD36CF" w:rsidP="00CC1F3B">
      <w:pPr>
        <w:pStyle w:val="TitlePageSession"/>
        <w:rPr>
          <w:color w:val="auto"/>
        </w:rPr>
      </w:pPr>
      <w:r w:rsidRPr="00737521">
        <w:rPr>
          <w:color w:val="auto"/>
        </w:rPr>
        <w:t>20</w:t>
      </w:r>
      <w:r w:rsidR="002B6116" w:rsidRPr="00737521">
        <w:rPr>
          <w:color w:val="auto"/>
        </w:rPr>
        <w:t>2</w:t>
      </w:r>
      <w:r w:rsidR="008D1399" w:rsidRPr="00737521">
        <w:rPr>
          <w:color w:val="auto"/>
        </w:rPr>
        <w:t>3</w:t>
      </w:r>
      <w:r w:rsidRPr="00737521">
        <w:rPr>
          <w:color w:val="auto"/>
        </w:rPr>
        <w:t xml:space="preserve"> regular session</w:t>
      </w:r>
    </w:p>
    <w:p w14:paraId="79E9F445" w14:textId="77777777" w:rsidR="00CD36CF" w:rsidRPr="00737521" w:rsidRDefault="0070613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37521">
            <w:rPr>
              <w:color w:val="auto"/>
            </w:rPr>
            <w:t>Introduced</w:t>
          </w:r>
        </w:sdtContent>
      </w:sdt>
    </w:p>
    <w:p w14:paraId="1F4CE17F" w14:textId="4D9AD6F0" w:rsidR="00CD36CF" w:rsidRPr="00737521" w:rsidRDefault="0070613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F4AB7" w:rsidRPr="00737521">
            <w:rPr>
              <w:color w:val="auto"/>
            </w:rPr>
            <w:t>House</w:t>
          </w:r>
        </w:sdtContent>
      </w:sdt>
      <w:r w:rsidR="00303684" w:rsidRPr="00737521">
        <w:rPr>
          <w:color w:val="auto"/>
        </w:rPr>
        <w:t xml:space="preserve"> </w:t>
      </w:r>
      <w:r w:rsidR="00CD36CF" w:rsidRPr="0073752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2785</w:t>
          </w:r>
        </w:sdtContent>
      </w:sdt>
    </w:p>
    <w:p w14:paraId="6373844D" w14:textId="71090CDC" w:rsidR="00CD36CF" w:rsidRPr="00737521" w:rsidRDefault="00CD36CF" w:rsidP="00CC1F3B">
      <w:pPr>
        <w:pStyle w:val="Sponsors"/>
        <w:rPr>
          <w:color w:val="auto"/>
        </w:rPr>
      </w:pPr>
      <w:r w:rsidRPr="00737521">
        <w:rPr>
          <w:color w:val="auto"/>
        </w:rPr>
        <w:t xml:space="preserve">By </w:t>
      </w:r>
      <w:sdt>
        <w:sdtPr>
          <w:rPr>
            <w:color w:val="auto"/>
          </w:rPr>
          <w:tag w:val="Sponsors"/>
          <w:id w:val="1589585889"/>
          <w:placeholder>
            <w:docPart w:val="D3DF987F6921417FB42A59748B040B52"/>
          </w:placeholder>
          <w:text w:multiLine="1"/>
        </w:sdtPr>
        <w:sdtEndPr/>
        <w:sdtContent>
          <w:r w:rsidR="007F4AB7" w:rsidRPr="00737521">
            <w:rPr>
              <w:color w:val="auto"/>
            </w:rPr>
            <w:t>Delegate</w:t>
          </w:r>
          <w:r w:rsidR="00BB4972">
            <w:rPr>
              <w:color w:val="auto"/>
            </w:rPr>
            <w:t>s</w:t>
          </w:r>
          <w:r w:rsidR="007F4AB7" w:rsidRPr="00737521">
            <w:rPr>
              <w:color w:val="auto"/>
            </w:rPr>
            <w:t xml:space="preserve"> </w:t>
          </w:r>
          <w:r w:rsidR="003B07E6" w:rsidRPr="00737521">
            <w:rPr>
              <w:color w:val="auto"/>
            </w:rPr>
            <w:t>Walker</w:t>
          </w:r>
          <w:r w:rsidR="00BB4972">
            <w:rPr>
              <w:color w:val="auto"/>
            </w:rPr>
            <w:t xml:space="preserve"> and Hansen</w:t>
          </w:r>
        </w:sdtContent>
      </w:sdt>
    </w:p>
    <w:p w14:paraId="61A75C88" w14:textId="2614920D" w:rsidR="00E831B3" w:rsidRPr="00737521" w:rsidRDefault="00CD36CF" w:rsidP="00885C77">
      <w:pPr>
        <w:pStyle w:val="References"/>
        <w:rPr>
          <w:color w:val="auto"/>
        </w:rPr>
      </w:pPr>
      <w:r w:rsidRPr="00737521">
        <w:rPr>
          <w:color w:val="auto"/>
        </w:rPr>
        <w:t>[</w:t>
      </w:r>
      <w:sdt>
        <w:sdtPr>
          <w:rPr>
            <w:color w:val="auto"/>
          </w:rPr>
          <w:tag w:val="References"/>
          <w:id w:val="-1043047873"/>
          <w:placeholder>
            <w:docPart w:val="86D2588D5BE4435AB3D90589B95411FC"/>
          </w:placeholder>
          <w:text w:multiLine="1"/>
        </w:sdtPr>
        <w:sdtEndPr/>
        <w:sdtContent>
          <w:r w:rsidR="0070613B">
            <w:rPr>
              <w:color w:val="auto"/>
            </w:rPr>
            <w:t>Introduced January 18, 2023; Referred to the Committee on Health and Human Resources then Finance</w:t>
          </w:r>
        </w:sdtContent>
      </w:sdt>
      <w:r w:rsidRPr="00737521">
        <w:rPr>
          <w:color w:val="auto"/>
        </w:rPr>
        <w:t>]</w:t>
      </w:r>
    </w:p>
    <w:p w14:paraId="6C95B016" w14:textId="784F06C1" w:rsidR="00CF13AE" w:rsidRPr="00737521" w:rsidRDefault="0000526A" w:rsidP="00CF13AE">
      <w:pPr>
        <w:pStyle w:val="TitleSection"/>
        <w:rPr>
          <w:color w:val="auto"/>
        </w:rPr>
      </w:pPr>
      <w:r w:rsidRPr="00737521">
        <w:rPr>
          <w:color w:val="auto"/>
        </w:rPr>
        <w:lastRenderedPageBreak/>
        <w:t>A BILL</w:t>
      </w:r>
      <w:r w:rsidR="00CF13AE" w:rsidRPr="00737521">
        <w:rPr>
          <w:color w:val="auto"/>
        </w:rPr>
        <w:t xml:space="preserve"> to amend the Code of West Virginia, 1931, as amended, </w:t>
      </w:r>
      <w:r w:rsidR="004D7FB2" w:rsidRPr="00737521">
        <w:rPr>
          <w:color w:val="auto"/>
        </w:rPr>
        <w:t>by adding thereto a new section, designated §</w:t>
      </w:r>
      <w:r w:rsidR="003B07E6" w:rsidRPr="00737521">
        <w:rPr>
          <w:color w:val="auto"/>
        </w:rPr>
        <w:t>5-16-30,</w:t>
      </w:r>
      <w:r w:rsidR="004D7FB2" w:rsidRPr="00737521">
        <w:rPr>
          <w:color w:val="auto"/>
        </w:rPr>
        <w:t xml:space="preserve"> </w:t>
      </w:r>
      <w:r w:rsidR="00CF13AE" w:rsidRPr="00737521">
        <w:rPr>
          <w:color w:val="auto"/>
        </w:rPr>
        <w:t>relating to</w:t>
      </w:r>
      <w:r w:rsidR="004A68D0" w:rsidRPr="00737521">
        <w:rPr>
          <w:color w:val="auto"/>
        </w:rPr>
        <w:t xml:space="preserve"> </w:t>
      </w:r>
      <w:r w:rsidR="003B07E6" w:rsidRPr="00737521">
        <w:rPr>
          <w:color w:val="auto"/>
        </w:rPr>
        <w:t>reimbursing individuals for healthcare costs at a facility who no longer accepts PEIA.</w:t>
      </w:r>
    </w:p>
    <w:p w14:paraId="45911E4C" w14:textId="1697353C" w:rsidR="00CF13AE" w:rsidRPr="00737521" w:rsidRDefault="00CF13AE" w:rsidP="00CF13AE">
      <w:pPr>
        <w:pStyle w:val="EnactingClause"/>
        <w:rPr>
          <w:color w:val="auto"/>
        </w:rPr>
        <w:sectPr w:rsidR="00CF13AE" w:rsidRPr="00737521" w:rsidSect="00F867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37521">
        <w:rPr>
          <w:color w:val="auto"/>
        </w:rPr>
        <w:t>Be it enacted by the Legislature of West Virginia</w:t>
      </w:r>
      <w:r w:rsidR="004D7FB2" w:rsidRPr="00737521">
        <w:rPr>
          <w:color w:val="auto"/>
        </w:rPr>
        <w:t>:</w:t>
      </w:r>
    </w:p>
    <w:p w14:paraId="42FB2EB5" w14:textId="77777777" w:rsidR="003B07E6" w:rsidRPr="00737521" w:rsidRDefault="003B07E6" w:rsidP="006B408D">
      <w:pPr>
        <w:pStyle w:val="ArticleHeading"/>
        <w:rPr>
          <w:color w:val="auto"/>
        </w:rPr>
        <w:sectPr w:rsidR="003B07E6" w:rsidRPr="00737521" w:rsidSect="00F8795D">
          <w:type w:val="continuous"/>
          <w:pgSz w:w="12240" w:h="15840" w:code="1"/>
          <w:pgMar w:top="1440" w:right="1440" w:bottom="1440" w:left="1440" w:header="720" w:footer="720" w:gutter="0"/>
          <w:lnNumType w:countBy="1" w:restart="newSection"/>
          <w:cols w:space="720"/>
          <w:docGrid w:linePitch="360"/>
        </w:sectPr>
      </w:pPr>
      <w:r w:rsidRPr="00737521">
        <w:rPr>
          <w:color w:val="auto"/>
        </w:rPr>
        <w:t>ARTICLE 16. WEST VIRGINIA PUBLIC EMPLOYEES INSURANCE ACT.</w:t>
      </w:r>
    </w:p>
    <w:p w14:paraId="393BAA33" w14:textId="0FBC1F62" w:rsidR="003B07E6" w:rsidRPr="00737521" w:rsidRDefault="003B07E6" w:rsidP="003B07E6">
      <w:pPr>
        <w:pStyle w:val="SectionHeading"/>
        <w:rPr>
          <w:color w:val="auto"/>
          <w:u w:val="single"/>
        </w:rPr>
      </w:pPr>
      <w:r w:rsidRPr="00737521">
        <w:rPr>
          <w:color w:val="auto"/>
          <w:u w:val="single"/>
        </w:rPr>
        <w:t>§5-16-30. PEIA reimbursement to individuals in certain situations.</w:t>
      </w:r>
    </w:p>
    <w:p w14:paraId="4EA8D6F7" w14:textId="3C93013F" w:rsidR="003B07E6" w:rsidRPr="00737521" w:rsidRDefault="003B07E6" w:rsidP="003B07E6">
      <w:pPr>
        <w:pStyle w:val="SectionBody"/>
        <w:rPr>
          <w:color w:val="auto"/>
          <w:u w:val="single"/>
        </w:rPr>
      </w:pPr>
      <w:r w:rsidRPr="00737521">
        <w:rPr>
          <w:color w:val="auto"/>
          <w:u w:val="single"/>
        </w:rPr>
        <w:t xml:space="preserve">(a) </w:t>
      </w:r>
      <w:r w:rsidRPr="00737521">
        <w:rPr>
          <w:i/>
          <w:iCs/>
          <w:color w:val="auto"/>
          <w:u w:val="single"/>
        </w:rPr>
        <w:t>Legislative findings</w:t>
      </w:r>
      <w:r w:rsidRPr="00737521">
        <w:rPr>
          <w:color w:val="auto"/>
          <w:u w:val="single"/>
        </w:rPr>
        <w:t>. – Some hospitals have decided to stop accepting PEIA as a form of insurance, leaving many West Virginians with limited options on how to afford healthcare. Because of this, it is instrumental that those persons who are in a PEIA plan are financially protected from the actions of healthcare providers who will not accept their insurance. The best way to do this is to ensure payment is made to those individuals in the amount of their bills.</w:t>
      </w:r>
    </w:p>
    <w:p w14:paraId="6EA3AC38" w14:textId="18A20034" w:rsidR="003B07E6" w:rsidRPr="00737521" w:rsidRDefault="003B07E6" w:rsidP="003B07E6">
      <w:pPr>
        <w:pStyle w:val="SectionBody"/>
        <w:rPr>
          <w:color w:val="auto"/>
          <w:u w:val="single"/>
        </w:rPr>
      </w:pPr>
      <w:r w:rsidRPr="00737521">
        <w:rPr>
          <w:color w:val="auto"/>
          <w:u w:val="single"/>
        </w:rPr>
        <w:t xml:space="preserve">(b) </w:t>
      </w:r>
      <w:r w:rsidRPr="00737521">
        <w:rPr>
          <w:i/>
          <w:iCs/>
          <w:color w:val="auto"/>
          <w:u w:val="single"/>
        </w:rPr>
        <w:t>Establishment of section</w:t>
      </w:r>
      <w:r w:rsidRPr="00737521">
        <w:rPr>
          <w:color w:val="auto"/>
          <w:u w:val="single"/>
        </w:rPr>
        <w:t>. – Effective immediately, individuals enrolled in a PEIA plan who have outstanding medical bills for treatment at a healthcare facility who no longer accepts PEIA, but who previously accepted PEIA, shall have the full amount of their medical bills reimbursed to them. Participants in PEIA must provide a copy of the amount owed to PEIA, and the reimbursement shall occur within seven days upon receipt of the invoice received.</w:t>
      </w:r>
    </w:p>
    <w:p w14:paraId="4B4FC103" w14:textId="52F76067" w:rsidR="004A68D0" w:rsidRPr="00737521" w:rsidRDefault="004A68D0" w:rsidP="00CC1F3B">
      <w:pPr>
        <w:pStyle w:val="Note"/>
        <w:rPr>
          <w:color w:val="auto"/>
        </w:rPr>
      </w:pPr>
    </w:p>
    <w:p w14:paraId="773A382A" w14:textId="77777777" w:rsidR="003B07E6" w:rsidRPr="00737521" w:rsidRDefault="003B07E6" w:rsidP="00CC1F3B">
      <w:pPr>
        <w:pStyle w:val="Note"/>
        <w:rPr>
          <w:color w:val="auto"/>
        </w:rPr>
      </w:pPr>
    </w:p>
    <w:p w14:paraId="530DF34E" w14:textId="095A4B3D" w:rsidR="006865E9" w:rsidRPr="00737521" w:rsidRDefault="00CF1DCA" w:rsidP="00CC1F3B">
      <w:pPr>
        <w:pStyle w:val="Note"/>
        <w:rPr>
          <w:color w:val="auto"/>
        </w:rPr>
      </w:pPr>
      <w:r w:rsidRPr="00737521">
        <w:rPr>
          <w:color w:val="auto"/>
        </w:rPr>
        <w:t xml:space="preserve">NOTE: </w:t>
      </w:r>
      <w:r w:rsidR="00D2369C" w:rsidRPr="00737521">
        <w:rPr>
          <w:color w:val="auto"/>
        </w:rPr>
        <w:t>The purpose of this bill is to</w:t>
      </w:r>
      <w:r w:rsidR="004A68D0" w:rsidRPr="00737521">
        <w:rPr>
          <w:color w:val="auto"/>
        </w:rPr>
        <w:t xml:space="preserve"> </w:t>
      </w:r>
      <w:r w:rsidR="003B07E6" w:rsidRPr="00737521">
        <w:rPr>
          <w:color w:val="auto"/>
        </w:rPr>
        <w:t>reimburse individuals for healthcare costs at a facility who no longer accepts PEIA</w:t>
      </w:r>
      <w:r w:rsidR="007F4AB7" w:rsidRPr="00737521">
        <w:rPr>
          <w:color w:val="auto"/>
        </w:rPr>
        <w:t>.</w:t>
      </w:r>
    </w:p>
    <w:p w14:paraId="593BDBAA" w14:textId="77777777" w:rsidR="006865E9" w:rsidRPr="00737521" w:rsidRDefault="00AE48A0" w:rsidP="00CC1F3B">
      <w:pPr>
        <w:pStyle w:val="Note"/>
        <w:rPr>
          <w:color w:val="auto"/>
        </w:rPr>
      </w:pPr>
      <w:r w:rsidRPr="00737521">
        <w:rPr>
          <w:color w:val="auto"/>
        </w:rPr>
        <w:t>Strike-throughs indicate language that would be stricken from a heading or the present law and underscoring indicates new language that would be added.</w:t>
      </w:r>
    </w:p>
    <w:sectPr w:rsidR="006865E9" w:rsidRPr="00737521" w:rsidSect="00F86712">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3E92" w14:textId="77777777" w:rsidR="00FE208F" w:rsidRPr="00B844FE" w:rsidRDefault="00FE208F" w:rsidP="00B844FE">
      <w:r>
        <w:separator/>
      </w:r>
    </w:p>
  </w:endnote>
  <w:endnote w:type="continuationSeparator" w:id="0">
    <w:p w14:paraId="7977CA54"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04812"/>
      <w:docPartObj>
        <w:docPartGallery w:val="Page Numbers (Bottom of Page)"/>
        <w:docPartUnique/>
      </w:docPartObj>
    </w:sdtPr>
    <w:sdtEndPr/>
    <w:sdtContent>
      <w:p w14:paraId="185F0E54" w14:textId="77777777" w:rsidR="00CF13AE" w:rsidRPr="00B844FE" w:rsidRDefault="00CF13A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B5640A" w14:textId="77777777" w:rsidR="00CF13AE" w:rsidRDefault="00CF13AE" w:rsidP="00B844FE"/>
  <w:p w14:paraId="76CB9DF5" w14:textId="77777777" w:rsidR="00CF13AE" w:rsidRDefault="00CF13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19142"/>
      <w:docPartObj>
        <w:docPartGallery w:val="Page Numbers (Bottom of Page)"/>
        <w:docPartUnique/>
      </w:docPartObj>
    </w:sdtPr>
    <w:sdtEndPr>
      <w:rPr>
        <w:noProof/>
      </w:rPr>
    </w:sdtEndPr>
    <w:sdtContent>
      <w:p w14:paraId="1A297697" w14:textId="77777777" w:rsidR="00CF13AE" w:rsidRDefault="00CF13A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B72CF0" w14:textId="77777777" w:rsidR="00CF13AE" w:rsidRDefault="00CF13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234C" w14:textId="77777777" w:rsidR="003B07E6" w:rsidRDefault="003B07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3952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1FF9DC"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0D2E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EAE9" w14:textId="77777777" w:rsidR="00FE208F" w:rsidRPr="00B844FE" w:rsidRDefault="00FE208F" w:rsidP="00B844FE">
      <w:r>
        <w:separator/>
      </w:r>
    </w:p>
  </w:footnote>
  <w:footnote w:type="continuationSeparator" w:id="0">
    <w:p w14:paraId="219655DE"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248" w14:textId="77777777" w:rsidR="00CF13AE" w:rsidRPr="00B844FE" w:rsidRDefault="0070613B">
    <w:pPr>
      <w:pStyle w:val="Header"/>
    </w:pPr>
    <w:sdt>
      <w:sdtPr>
        <w:id w:val="807203852"/>
        <w:placeholder>
          <w:docPart w:val="4A3865B5169449BA8162585DB84D3B51"/>
        </w:placeholder>
        <w:temporary/>
        <w:showingPlcHdr/>
        <w15:appearance w15:val="hidden"/>
      </w:sdtPr>
      <w:sdtEndPr/>
      <w:sdtContent>
        <w:r w:rsidR="00CF13AE" w:rsidRPr="00B844FE">
          <w:t>[Type here]</w:t>
        </w:r>
      </w:sdtContent>
    </w:sdt>
    <w:r w:rsidR="00CF13AE" w:rsidRPr="00B844FE">
      <w:ptab w:relativeTo="margin" w:alignment="left" w:leader="none"/>
    </w:r>
    <w:sdt>
      <w:sdtPr>
        <w:id w:val="-749730419"/>
        <w:placeholder>
          <w:docPart w:val="4A3865B5169449BA8162585DB84D3B51"/>
        </w:placeholder>
        <w:temporary/>
        <w:showingPlcHdr/>
        <w15:appearance w15:val="hidden"/>
      </w:sdtPr>
      <w:sdtEndPr/>
      <w:sdtContent>
        <w:r w:rsidR="00CF13AE" w:rsidRPr="00B844FE">
          <w:t>[Type here]</w:t>
        </w:r>
      </w:sdtContent>
    </w:sdt>
  </w:p>
  <w:p w14:paraId="0B895A07" w14:textId="77777777" w:rsidR="00CF13AE" w:rsidRDefault="00CF13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B0E3" w14:textId="6B80AC5E" w:rsidR="00CF13AE" w:rsidRDefault="00CF13AE" w:rsidP="00451F55">
    <w:pPr>
      <w:pStyle w:val="HeaderStyle"/>
    </w:pPr>
    <w:r>
      <w:t xml:space="preserve">Intr </w:t>
    </w:r>
    <w:r w:rsidR="007F4AB7">
      <w:t>H</w:t>
    </w:r>
    <w:r w:rsidR="00330BB9">
      <w:t>B</w:t>
    </w:r>
    <w:r w:rsidR="004A357D">
      <w:t xml:space="preserve"> </w:t>
    </w:r>
    <w:r w:rsidRPr="002A0269">
      <w:ptab w:relativeTo="margin" w:alignment="center" w:leader="none"/>
    </w:r>
    <w:r>
      <w:tab/>
    </w:r>
    <w:r w:rsidR="008C6212">
      <w:t>20</w:t>
    </w:r>
    <w:r w:rsidR="002B6116">
      <w:t>2</w:t>
    </w:r>
    <w:r w:rsidR="008D1399">
      <w:t>3R2</w:t>
    </w:r>
    <w:r w:rsidR="003B07E6">
      <w:t>775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0A7B" w14:textId="0E83731A" w:rsidR="004C28DA" w:rsidRDefault="006E1FD5">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A7D4" w14:textId="77777777" w:rsidR="002A0269" w:rsidRPr="00B844FE" w:rsidRDefault="0070613B">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1389" w14:textId="45CF9705" w:rsidR="00C33014" w:rsidRPr="00C33014" w:rsidRDefault="00CF13AE" w:rsidP="000573A9">
    <w:pPr>
      <w:pStyle w:val="HeaderStyle"/>
    </w:pPr>
    <w:r>
      <w:t xml:space="preserve">Intr </w:t>
    </w:r>
    <w:r w:rsidR="00EE431D">
      <w:t>SB</w:t>
    </w:r>
    <w:r w:rsidR="00C33014" w:rsidRPr="002A0269">
      <w:ptab w:relativeTo="margin" w:alignment="center" w:leader="none"/>
    </w:r>
    <w:r w:rsidR="00C33014">
      <w:tab/>
    </w:r>
    <w:sdt>
      <w:sdtPr>
        <w:alias w:val="CBD Number"/>
        <w:tag w:val="CBD Number"/>
        <w:id w:val="1176923086"/>
        <w:lock w:val="sdtLocked"/>
        <w:text/>
      </w:sdtPr>
      <w:sdtEndPr/>
      <w:sdtContent>
        <w:r w:rsidRPr="00D36C1B">
          <w:t>20</w:t>
        </w:r>
        <w:r w:rsidR="00A43F45">
          <w:t>2</w:t>
        </w:r>
        <w:r w:rsidR="008D1399">
          <w:t>3R2772</w:t>
        </w:r>
      </w:sdtContent>
    </w:sdt>
  </w:p>
  <w:p w14:paraId="7CAF6753"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603F" w14:textId="77777777"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CF13AE">
          <w:t>2019R1266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EEF"/>
    <w:multiLevelType w:val="hybridMultilevel"/>
    <w:tmpl w:val="5DEA30F0"/>
    <w:lvl w:ilvl="0" w:tplc="7EEA3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1C50"/>
    <w:rsid w:val="000573A9"/>
    <w:rsid w:val="00081D11"/>
    <w:rsid w:val="00085D22"/>
    <w:rsid w:val="000C5C77"/>
    <w:rsid w:val="000D31CD"/>
    <w:rsid w:val="000E3912"/>
    <w:rsid w:val="0010070F"/>
    <w:rsid w:val="0015112E"/>
    <w:rsid w:val="001552E7"/>
    <w:rsid w:val="001566B4"/>
    <w:rsid w:val="001A212F"/>
    <w:rsid w:val="001B1E2F"/>
    <w:rsid w:val="001C279E"/>
    <w:rsid w:val="001D459E"/>
    <w:rsid w:val="001E57D8"/>
    <w:rsid w:val="0027011C"/>
    <w:rsid w:val="00274200"/>
    <w:rsid w:val="00275740"/>
    <w:rsid w:val="002A0269"/>
    <w:rsid w:val="002B5897"/>
    <w:rsid w:val="002B6116"/>
    <w:rsid w:val="002F0FED"/>
    <w:rsid w:val="00303684"/>
    <w:rsid w:val="003143F5"/>
    <w:rsid w:val="00314854"/>
    <w:rsid w:val="00330BB9"/>
    <w:rsid w:val="0034616F"/>
    <w:rsid w:val="00394191"/>
    <w:rsid w:val="003B07E6"/>
    <w:rsid w:val="003C51CD"/>
    <w:rsid w:val="003F69AC"/>
    <w:rsid w:val="004368E0"/>
    <w:rsid w:val="0048750D"/>
    <w:rsid w:val="004A357D"/>
    <w:rsid w:val="004A68D0"/>
    <w:rsid w:val="004C13DD"/>
    <w:rsid w:val="004C28DA"/>
    <w:rsid w:val="004D7FB2"/>
    <w:rsid w:val="004E3441"/>
    <w:rsid w:val="00500579"/>
    <w:rsid w:val="00532358"/>
    <w:rsid w:val="0059151B"/>
    <w:rsid w:val="005A5366"/>
    <w:rsid w:val="00605805"/>
    <w:rsid w:val="00637E73"/>
    <w:rsid w:val="006865E9"/>
    <w:rsid w:val="00691F3E"/>
    <w:rsid w:val="00694BFB"/>
    <w:rsid w:val="006A106B"/>
    <w:rsid w:val="006C523D"/>
    <w:rsid w:val="006D4036"/>
    <w:rsid w:val="006E1FD5"/>
    <w:rsid w:val="0070613B"/>
    <w:rsid w:val="00737521"/>
    <w:rsid w:val="007A5259"/>
    <w:rsid w:val="007A7081"/>
    <w:rsid w:val="007D4E2C"/>
    <w:rsid w:val="007F1CF5"/>
    <w:rsid w:val="007F4AB7"/>
    <w:rsid w:val="00834EDE"/>
    <w:rsid w:val="00840C40"/>
    <w:rsid w:val="008736AA"/>
    <w:rsid w:val="00882FDD"/>
    <w:rsid w:val="00883DBA"/>
    <w:rsid w:val="00885C77"/>
    <w:rsid w:val="00896F1E"/>
    <w:rsid w:val="008C6212"/>
    <w:rsid w:val="008D1399"/>
    <w:rsid w:val="008D275D"/>
    <w:rsid w:val="008E1ECF"/>
    <w:rsid w:val="0093502F"/>
    <w:rsid w:val="00980327"/>
    <w:rsid w:val="00986478"/>
    <w:rsid w:val="009B32BF"/>
    <w:rsid w:val="009B5557"/>
    <w:rsid w:val="009D515F"/>
    <w:rsid w:val="009F1067"/>
    <w:rsid w:val="00A31E01"/>
    <w:rsid w:val="00A43F45"/>
    <w:rsid w:val="00A527AD"/>
    <w:rsid w:val="00A718CF"/>
    <w:rsid w:val="00A96E2A"/>
    <w:rsid w:val="00AD54B4"/>
    <w:rsid w:val="00AE48A0"/>
    <w:rsid w:val="00AE61BE"/>
    <w:rsid w:val="00B127FD"/>
    <w:rsid w:val="00B16F25"/>
    <w:rsid w:val="00B24422"/>
    <w:rsid w:val="00B44549"/>
    <w:rsid w:val="00B66B81"/>
    <w:rsid w:val="00B80C20"/>
    <w:rsid w:val="00B844FE"/>
    <w:rsid w:val="00B86B4F"/>
    <w:rsid w:val="00BA4F1C"/>
    <w:rsid w:val="00BB4972"/>
    <w:rsid w:val="00BC562B"/>
    <w:rsid w:val="00BC78B6"/>
    <w:rsid w:val="00C33014"/>
    <w:rsid w:val="00C33434"/>
    <w:rsid w:val="00C33EA1"/>
    <w:rsid w:val="00C34869"/>
    <w:rsid w:val="00C42EB6"/>
    <w:rsid w:val="00C85096"/>
    <w:rsid w:val="00CB20EF"/>
    <w:rsid w:val="00CC1F3B"/>
    <w:rsid w:val="00CD12CB"/>
    <w:rsid w:val="00CD36CF"/>
    <w:rsid w:val="00CF13AE"/>
    <w:rsid w:val="00CF1DCA"/>
    <w:rsid w:val="00CF3788"/>
    <w:rsid w:val="00D2172A"/>
    <w:rsid w:val="00D2369C"/>
    <w:rsid w:val="00D579FC"/>
    <w:rsid w:val="00D81C16"/>
    <w:rsid w:val="00D81D63"/>
    <w:rsid w:val="00DA1D77"/>
    <w:rsid w:val="00DE526B"/>
    <w:rsid w:val="00DE60F7"/>
    <w:rsid w:val="00DF199D"/>
    <w:rsid w:val="00E01542"/>
    <w:rsid w:val="00E15748"/>
    <w:rsid w:val="00E20350"/>
    <w:rsid w:val="00E365F1"/>
    <w:rsid w:val="00E62F48"/>
    <w:rsid w:val="00E831B3"/>
    <w:rsid w:val="00E95FBC"/>
    <w:rsid w:val="00ED6E06"/>
    <w:rsid w:val="00EE431D"/>
    <w:rsid w:val="00EE70CB"/>
    <w:rsid w:val="00EF7EBC"/>
    <w:rsid w:val="00F05EED"/>
    <w:rsid w:val="00F1391C"/>
    <w:rsid w:val="00F41CA2"/>
    <w:rsid w:val="00F443C0"/>
    <w:rsid w:val="00F57655"/>
    <w:rsid w:val="00F62EFB"/>
    <w:rsid w:val="00F86712"/>
    <w:rsid w:val="00F939A4"/>
    <w:rsid w:val="00FA7B09"/>
    <w:rsid w:val="00FD5B51"/>
    <w:rsid w:val="00FE067E"/>
    <w:rsid w:val="00FE208F"/>
    <w:rsid w:val="00FE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56974B3"/>
  <w15:chartTrackingRefBased/>
  <w15:docId w15:val="{B3190AA4-3BF7-4C4F-9486-35644DE8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F37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788"/>
    <w:rPr>
      <w:rFonts w:ascii="Segoe UI" w:hAnsi="Segoe UI" w:cs="Segoe UI"/>
      <w:sz w:val="18"/>
      <w:szCs w:val="18"/>
    </w:rPr>
  </w:style>
  <w:style w:type="character" w:customStyle="1" w:styleId="ArticleHeadingChar">
    <w:name w:val="Article Heading Char"/>
    <w:link w:val="ArticleHeading"/>
    <w:rsid w:val="004D7FB2"/>
    <w:rPr>
      <w:rFonts w:eastAsia="Calibri"/>
      <w:b/>
      <w:caps/>
      <w:color w:val="000000"/>
      <w:sz w:val="24"/>
    </w:rPr>
  </w:style>
  <w:style w:type="character" w:customStyle="1" w:styleId="SectionBodyChar">
    <w:name w:val="Section Body Char"/>
    <w:link w:val="SectionBody"/>
    <w:rsid w:val="004D7FB2"/>
    <w:rPr>
      <w:rFonts w:eastAsia="Calibri"/>
      <w:color w:val="000000"/>
    </w:rPr>
  </w:style>
  <w:style w:type="character" w:customStyle="1" w:styleId="SectionHeadingChar">
    <w:name w:val="Section Heading Char"/>
    <w:link w:val="SectionHeading"/>
    <w:rsid w:val="004D7FB2"/>
    <w:rPr>
      <w:rFonts w:eastAsia="Calibri"/>
      <w:b/>
      <w:color w:val="000000"/>
    </w:rPr>
  </w:style>
  <w:style w:type="character" w:styleId="PageNumber">
    <w:name w:val="page number"/>
    <w:basedOn w:val="DefaultParagraphFont"/>
    <w:uiPriority w:val="99"/>
    <w:semiHidden/>
    <w:unhideWhenUsed/>
    <w:locked/>
    <w:rsid w:val="00D2369C"/>
  </w:style>
  <w:style w:type="paragraph" w:customStyle="1" w:styleId="p1">
    <w:name w:val="p1"/>
    <w:basedOn w:val="Normal"/>
    <w:rsid w:val="004A68D0"/>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8B3C0C"/>
    <w:rsid w:val="00D9298D"/>
    <w:rsid w:val="00DC5A40"/>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C481-AB83-4D82-9565-9A02E63B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2021-02-12T19:51:00Z</cp:lastPrinted>
  <dcterms:created xsi:type="dcterms:W3CDTF">2023-01-17T17:53:00Z</dcterms:created>
  <dcterms:modified xsi:type="dcterms:W3CDTF">2023-01-17T17:53:00Z</dcterms:modified>
</cp:coreProperties>
</file>